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E5" w:rsidRDefault="002450E5" w:rsidP="002450E5">
      <w:pPr>
        <w:jc w:val="center"/>
        <w:rPr>
          <w:rFonts w:cstheme="minorHAnsi"/>
          <w:b/>
          <w:i/>
          <w:sz w:val="24"/>
          <w:u w:val="single"/>
        </w:rPr>
      </w:pPr>
      <w:r w:rsidRPr="002450E5">
        <w:rPr>
          <w:rFonts w:cstheme="minorHAnsi"/>
          <w:noProof/>
          <w:sz w:val="24"/>
        </w:rPr>
        <w:drawing>
          <wp:inline distT="0" distB="0" distL="0" distR="0">
            <wp:extent cx="2463266" cy="9715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SITE-THOR.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6905" cy="996650"/>
                    </a:xfrm>
                    <a:prstGeom prst="rect">
                      <a:avLst/>
                    </a:prstGeom>
                  </pic:spPr>
                </pic:pic>
              </a:graphicData>
            </a:graphic>
          </wp:inline>
        </w:drawing>
      </w:r>
    </w:p>
    <w:p w:rsidR="002450E5" w:rsidRDefault="002450E5" w:rsidP="002450E5">
      <w:pPr>
        <w:rPr>
          <w:rFonts w:cstheme="minorHAnsi"/>
          <w:b/>
          <w:i/>
          <w:sz w:val="24"/>
          <w:u w:val="single"/>
        </w:rPr>
      </w:pPr>
    </w:p>
    <w:p w:rsidR="002450E5" w:rsidRPr="00691A09" w:rsidRDefault="002450E5" w:rsidP="002450E5">
      <w:pPr>
        <w:rPr>
          <w:rFonts w:cstheme="minorHAnsi"/>
          <w:b/>
          <w:i/>
          <w:sz w:val="24"/>
          <w:u w:val="single"/>
        </w:rPr>
      </w:pPr>
      <w:r w:rsidRPr="00691A09">
        <w:rPr>
          <w:rFonts w:cstheme="minorHAnsi"/>
          <w:b/>
          <w:i/>
          <w:sz w:val="24"/>
          <w:u w:val="single"/>
        </w:rPr>
        <w:t>Terms and Conditions</w:t>
      </w:r>
    </w:p>
    <w:p w:rsidR="00821764" w:rsidRDefault="00821764" w:rsidP="00821764">
      <w:pPr>
        <w:shd w:val="clear" w:color="auto" w:fill="FFFFFF"/>
        <w:spacing w:after="0" w:line="240" w:lineRule="auto"/>
        <w:ind w:right="4"/>
        <w:jc w:val="both"/>
        <w:rPr>
          <w:rFonts w:cstheme="minorHAnsi"/>
          <w:sz w:val="20"/>
        </w:rPr>
      </w:pPr>
      <w:r w:rsidRPr="00773750">
        <w:rPr>
          <w:rFonts w:cstheme="minorHAnsi"/>
          <w:sz w:val="20"/>
        </w:rPr>
        <w:t>You are expected to fulfi</w:t>
      </w:r>
      <w:r>
        <w:rPr>
          <w:rFonts w:cstheme="minorHAnsi"/>
          <w:sz w:val="20"/>
        </w:rPr>
        <w:t>l</w:t>
      </w:r>
      <w:r w:rsidRPr="00773750">
        <w:rPr>
          <w:rFonts w:cstheme="minorHAnsi"/>
          <w:sz w:val="20"/>
        </w:rPr>
        <w:t xml:space="preserve">l the entire period of time with THE HOUSE OF RADHA LTD that was agreed by both parties at the interview agreement stage. In event of your circumstances changing, you are required to give a minimum of </w:t>
      </w:r>
      <w:r>
        <w:rPr>
          <w:rFonts w:cstheme="minorHAnsi"/>
          <w:sz w:val="20"/>
        </w:rPr>
        <w:t>14 days notice from when you have accepted the offer</w:t>
      </w:r>
      <w:r w:rsidR="008312BF">
        <w:rPr>
          <w:rFonts w:cstheme="minorHAnsi"/>
          <w:sz w:val="20"/>
        </w:rPr>
        <w:t xml:space="preserve"> for a membership fee refund</w:t>
      </w:r>
      <w:r>
        <w:rPr>
          <w:rFonts w:cstheme="minorHAnsi"/>
          <w:sz w:val="20"/>
        </w:rPr>
        <w:t>.</w:t>
      </w:r>
      <w:r w:rsidR="008312BF">
        <w:rPr>
          <w:rFonts w:cstheme="minorHAnsi"/>
          <w:sz w:val="20"/>
        </w:rPr>
        <w:t xml:space="preserve">  If you do not provide this then we </w:t>
      </w:r>
      <w:r>
        <w:rPr>
          <w:rFonts w:cstheme="minorHAnsi"/>
          <w:sz w:val="20"/>
        </w:rPr>
        <w:t xml:space="preserve">reserve the right to </w:t>
      </w:r>
      <w:r w:rsidRPr="00773750">
        <w:rPr>
          <w:rFonts w:cstheme="minorHAnsi"/>
          <w:sz w:val="20"/>
        </w:rPr>
        <w:t xml:space="preserve">not </w:t>
      </w:r>
      <w:proofErr w:type="spellStart"/>
      <w:r w:rsidRPr="00773750">
        <w:rPr>
          <w:rFonts w:cstheme="minorHAnsi"/>
          <w:sz w:val="20"/>
        </w:rPr>
        <w:t>recognis</w:t>
      </w:r>
      <w:r>
        <w:rPr>
          <w:rFonts w:cstheme="minorHAnsi"/>
          <w:sz w:val="20"/>
        </w:rPr>
        <w:t>e</w:t>
      </w:r>
      <w:proofErr w:type="spellEnd"/>
      <w:r w:rsidRPr="00773750">
        <w:rPr>
          <w:rFonts w:cstheme="minorHAnsi"/>
          <w:sz w:val="20"/>
        </w:rPr>
        <w:t xml:space="preserve"> your contribution</w:t>
      </w:r>
      <w:r>
        <w:rPr>
          <w:rFonts w:cstheme="minorHAnsi"/>
          <w:sz w:val="20"/>
        </w:rPr>
        <w:t xml:space="preserve"> and refusing any accreditation,</w:t>
      </w:r>
      <w:r w:rsidR="008312BF">
        <w:rPr>
          <w:rFonts w:cstheme="minorHAnsi"/>
          <w:sz w:val="20"/>
        </w:rPr>
        <w:t xml:space="preserve"> and no refund will be provided so please read all details carefully</w:t>
      </w:r>
      <w:r>
        <w:rPr>
          <w:rFonts w:cstheme="minorHAnsi"/>
          <w:sz w:val="20"/>
        </w:rPr>
        <w:t>.</w:t>
      </w:r>
    </w:p>
    <w:p w:rsidR="00821764" w:rsidRDefault="00821764" w:rsidP="00821764">
      <w:pPr>
        <w:shd w:val="clear" w:color="auto" w:fill="FFFFFF"/>
        <w:spacing w:after="0" w:line="240" w:lineRule="auto"/>
        <w:ind w:right="4"/>
        <w:jc w:val="both"/>
        <w:rPr>
          <w:rFonts w:cstheme="minorHAnsi"/>
          <w:sz w:val="20"/>
        </w:rPr>
      </w:pPr>
    </w:p>
    <w:p w:rsidR="00821764" w:rsidRDefault="00821764" w:rsidP="00821764">
      <w:pPr>
        <w:shd w:val="clear" w:color="auto" w:fill="FFFFFF"/>
        <w:spacing w:after="0" w:line="240" w:lineRule="auto"/>
        <w:ind w:right="4"/>
        <w:jc w:val="both"/>
        <w:rPr>
          <w:rFonts w:cstheme="minorHAnsi"/>
          <w:sz w:val="20"/>
        </w:rPr>
      </w:pPr>
      <w:r w:rsidRPr="00773750">
        <w:rPr>
          <w:rFonts w:cstheme="minorHAnsi"/>
          <w:sz w:val="20"/>
        </w:rPr>
        <w:t xml:space="preserve">Please be aware that by signing this form you agree to a strict NON disclosure policy for which you are obliged to keep all information confidential and forbidden to reveal any detail of work carried out to third parties at any given time which includes verbal, written and visual material you may be in contact with. </w:t>
      </w:r>
    </w:p>
    <w:p w:rsidR="00821764" w:rsidRDefault="00821764" w:rsidP="00821764">
      <w:pPr>
        <w:shd w:val="clear" w:color="auto" w:fill="FFFFFF"/>
        <w:spacing w:after="0" w:line="240" w:lineRule="auto"/>
        <w:ind w:right="4"/>
        <w:jc w:val="both"/>
        <w:rPr>
          <w:rFonts w:cstheme="minorHAnsi"/>
          <w:sz w:val="20"/>
        </w:rPr>
      </w:pPr>
    </w:p>
    <w:p w:rsidR="00821764" w:rsidRDefault="00821764" w:rsidP="00821764">
      <w:pPr>
        <w:shd w:val="clear" w:color="auto" w:fill="FFFFFF"/>
        <w:spacing w:after="0" w:line="240" w:lineRule="auto"/>
        <w:ind w:right="4"/>
        <w:jc w:val="both"/>
        <w:rPr>
          <w:rFonts w:cstheme="minorHAnsi"/>
          <w:sz w:val="20"/>
        </w:rPr>
      </w:pPr>
      <w:r>
        <w:rPr>
          <w:rFonts w:cstheme="minorHAnsi"/>
          <w:sz w:val="20"/>
        </w:rPr>
        <w:t xml:space="preserve">The </w:t>
      </w:r>
      <w:r w:rsidR="003D1B2A">
        <w:rPr>
          <w:rFonts w:cstheme="minorHAnsi"/>
          <w:sz w:val="20"/>
        </w:rPr>
        <w:t xml:space="preserve">Remote Industry Freelance Role </w:t>
      </w:r>
      <w:r>
        <w:rPr>
          <w:rFonts w:cstheme="minorHAnsi"/>
          <w:sz w:val="20"/>
        </w:rPr>
        <w:t>is</w:t>
      </w:r>
      <w:r w:rsidR="003D1B2A">
        <w:rPr>
          <w:rFonts w:cstheme="minorHAnsi"/>
          <w:sz w:val="20"/>
        </w:rPr>
        <w:t xml:space="preserve"> a commission based role and will last 6 months as part of the membership</w:t>
      </w:r>
      <w:r>
        <w:rPr>
          <w:rFonts w:cstheme="minorHAnsi"/>
          <w:sz w:val="20"/>
        </w:rPr>
        <w:t xml:space="preserve"> working for THE HOUSE OF RADHA LTD.  We will require you to pay a fee of £</w:t>
      </w:r>
      <w:r w:rsidR="00660376">
        <w:rPr>
          <w:rFonts w:cstheme="minorHAnsi"/>
          <w:sz w:val="20"/>
        </w:rPr>
        <w:t>25</w:t>
      </w:r>
      <w:r>
        <w:rPr>
          <w:rFonts w:cstheme="minorHAnsi"/>
          <w:sz w:val="20"/>
        </w:rPr>
        <w:t xml:space="preserve"> </w:t>
      </w:r>
      <w:r w:rsidR="003D1B2A">
        <w:rPr>
          <w:rFonts w:cstheme="minorHAnsi"/>
          <w:sz w:val="20"/>
        </w:rPr>
        <w:t xml:space="preserve">that covers all the business administration, membership and process to access the Remote Industry Roles and be part of the </w:t>
      </w:r>
      <w:proofErr w:type="spellStart"/>
      <w:r w:rsidR="003D1B2A">
        <w:rPr>
          <w:rFonts w:cstheme="minorHAnsi"/>
          <w:sz w:val="20"/>
        </w:rPr>
        <w:t>programme</w:t>
      </w:r>
      <w:proofErr w:type="spellEnd"/>
      <w:r>
        <w:rPr>
          <w:rFonts w:cstheme="minorHAnsi"/>
          <w:sz w:val="20"/>
        </w:rPr>
        <w:t xml:space="preserve">. </w:t>
      </w:r>
    </w:p>
    <w:p w:rsidR="00821764" w:rsidRDefault="00821764" w:rsidP="00821764">
      <w:pPr>
        <w:shd w:val="clear" w:color="auto" w:fill="FFFFFF"/>
        <w:spacing w:after="0" w:line="240" w:lineRule="auto"/>
        <w:ind w:right="4"/>
        <w:jc w:val="both"/>
        <w:rPr>
          <w:rFonts w:cstheme="minorHAnsi"/>
          <w:sz w:val="20"/>
        </w:rPr>
      </w:pPr>
    </w:p>
    <w:p w:rsidR="003D1B2A" w:rsidRDefault="00821764" w:rsidP="003D1B2A">
      <w:pPr>
        <w:shd w:val="clear" w:color="auto" w:fill="FFFFFF"/>
        <w:spacing w:after="0" w:line="240" w:lineRule="auto"/>
        <w:ind w:right="4"/>
        <w:jc w:val="both"/>
        <w:rPr>
          <w:rFonts w:cstheme="minorHAnsi"/>
          <w:sz w:val="20"/>
        </w:rPr>
      </w:pPr>
      <w:r>
        <w:rPr>
          <w:rFonts w:cstheme="minorHAnsi"/>
          <w:sz w:val="20"/>
        </w:rPr>
        <w:t>A</w:t>
      </w:r>
      <w:r w:rsidR="003D1B2A">
        <w:rPr>
          <w:rFonts w:cstheme="minorHAnsi"/>
          <w:sz w:val="20"/>
        </w:rPr>
        <w:t xml:space="preserve">n invoice will be sent by the team to pay the membership within 7 days of being confirmed as having an Industry Remote Freelance Role and for you to confirm the start date.  </w:t>
      </w:r>
      <w:r>
        <w:rPr>
          <w:rFonts w:cstheme="minorHAnsi"/>
          <w:sz w:val="20"/>
        </w:rPr>
        <w:t xml:space="preserve">You must be 18+ and in a full time or part time </w:t>
      </w:r>
      <w:proofErr w:type="spellStart"/>
      <w:r>
        <w:rPr>
          <w:rFonts w:cstheme="minorHAnsi"/>
          <w:sz w:val="20"/>
        </w:rPr>
        <w:t>programme</w:t>
      </w:r>
      <w:proofErr w:type="spellEnd"/>
      <w:r>
        <w:rPr>
          <w:rFonts w:cstheme="minorHAnsi"/>
          <w:sz w:val="20"/>
        </w:rPr>
        <w:t xml:space="preserve"> at a Higher Educational Institution</w:t>
      </w:r>
      <w:r w:rsidR="003D1B2A">
        <w:rPr>
          <w:rFonts w:cstheme="minorHAnsi"/>
          <w:sz w:val="20"/>
        </w:rPr>
        <w:t xml:space="preserve"> in the UK to apply for the freelance roles.  Please be aware that you will be paying your own Tax and NI costs by HMRC as you will be working as a freelancer and we will not take any responsibility of this.</w:t>
      </w:r>
    </w:p>
    <w:p w:rsidR="003D1B2A" w:rsidRDefault="003D1B2A" w:rsidP="003D1B2A">
      <w:pPr>
        <w:shd w:val="clear" w:color="auto" w:fill="FFFFFF"/>
        <w:spacing w:after="0" w:line="240" w:lineRule="auto"/>
        <w:ind w:right="4"/>
        <w:jc w:val="both"/>
        <w:rPr>
          <w:rFonts w:cstheme="minorHAnsi"/>
          <w:sz w:val="20"/>
        </w:rPr>
      </w:pPr>
    </w:p>
    <w:p w:rsidR="00821764" w:rsidRDefault="00821764" w:rsidP="00821764">
      <w:pPr>
        <w:shd w:val="clear" w:color="auto" w:fill="FFFFFF"/>
        <w:spacing w:after="0" w:line="240" w:lineRule="auto"/>
        <w:ind w:right="4"/>
        <w:jc w:val="both"/>
        <w:rPr>
          <w:rFonts w:cstheme="minorHAnsi"/>
          <w:sz w:val="20"/>
        </w:rPr>
      </w:pPr>
      <w:r>
        <w:rPr>
          <w:rFonts w:cstheme="minorHAnsi"/>
          <w:sz w:val="20"/>
        </w:rPr>
        <w:t xml:space="preserve">This is a commission based role so you will need to keep records that will be submitted to the Creative Director on a weekly basis.  Also appropriate insurance </w:t>
      </w:r>
      <w:proofErr w:type="spellStart"/>
      <w:r>
        <w:rPr>
          <w:rFonts w:cstheme="minorHAnsi"/>
          <w:sz w:val="20"/>
        </w:rPr>
        <w:t>i.</w:t>
      </w:r>
      <w:r w:rsidR="003D1B2A">
        <w:rPr>
          <w:rFonts w:cstheme="minorHAnsi"/>
          <w:sz w:val="20"/>
        </w:rPr>
        <w:t>e</w:t>
      </w:r>
      <w:proofErr w:type="spellEnd"/>
      <w:r w:rsidR="003D1B2A">
        <w:rPr>
          <w:rFonts w:cstheme="minorHAnsi"/>
          <w:sz w:val="20"/>
        </w:rPr>
        <w:t xml:space="preserve"> public/</w:t>
      </w:r>
      <w:r>
        <w:rPr>
          <w:rFonts w:cstheme="minorHAnsi"/>
          <w:sz w:val="20"/>
        </w:rPr>
        <w:t>business insurance as you will be trading as a freelancer</w:t>
      </w:r>
      <w:r w:rsidR="003D1B2A">
        <w:rPr>
          <w:rFonts w:cstheme="minorHAnsi"/>
          <w:sz w:val="20"/>
        </w:rPr>
        <w:t xml:space="preserve"> and we will need to have a copy of this certificate for our records</w:t>
      </w:r>
      <w:r>
        <w:rPr>
          <w:rFonts w:cstheme="minorHAnsi"/>
          <w:sz w:val="20"/>
        </w:rPr>
        <w:t xml:space="preserve">.  You will also be provided with a legal freelance contract to read and sign, once the application process has been approved and references have been cleared.  This will complete the process for a start date to be arranged to commence working with us.  </w:t>
      </w:r>
    </w:p>
    <w:p w:rsidR="00821764" w:rsidRDefault="00821764" w:rsidP="00821764">
      <w:pPr>
        <w:shd w:val="clear" w:color="auto" w:fill="FFFFFF"/>
        <w:spacing w:after="0" w:line="240" w:lineRule="auto"/>
        <w:ind w:right="4"/>
        <w:jc w:val="both"/>
        <w:rPr>
          <w:rFonts w:cstheme="minorHAnsi"/>
          <w:sz w:val="20"/>
        </w:rPr>
      </w:pPr>
    </w:p>
    <w:p w:rsidR="00821764" w:rsidRDefault="00821764" w:rsidP="00821764">
      <w:pPr>
        <w:pStyle w:val="Heading4"/>
        <w:shd w:val="clear" w:color="auto" w:fill="FFFFFF"/>
        <w:spacing w:before="0" w:line="240" w:lineRule="auto"/>
        <w:ind w:right="4"/>
        <w:jc w:val="both"/>
        <w:rPr>
          <w:rFonts w:asciiTheme="minorHAnsi" w:hAnsiTheme="minorHAnsi" w:cstheme="minorHAnsi"/>
          <w:b w:val="0"/>
          <w:i w:val="0"/>
          <w:color w:val="212529"/>
          <w:sz w:val="20"/>
        </w:rPr>
      </w:pPr>
      <w:r w:rsidRPr="00773750">
        <w:rPr>
          <w:rFonts w:asciiTheme="minorHAnsi" w:hAnsiTheme="minorHAnsi" w:cstheme="minorHAnsi"/>
          <w:b w:val="0"/>
          <w:i w:val="0"/>
          <w:color w:val="212529"/>
          <w:sz w:val="20"/>
        </w:rPr>
        <w:t xml:space="preserve">I declare that the information I have supplied on and with this form is complete and correct. I understand that the giving of false or incomplete information may lead to the refusal of my application or cancellation </w:t>
      </w:r>
      <w:r>
        <w:rPr>
          <w:rFonts w:asciiTheme="minorHAnsi" w:hAnsiTheme="minorHAnsi" w:cstheme="minorHAnsi"/>
          <w:b w:val="0"/>
          <w:i w:val="0"/>
          <w:color w:val="212529"/>
          <w:sz w:val="20"/>
        </w:rPr>
        <w:t>admission of my membership</w:t>
      </w:r>
      <w:r w:rsidRPr="00773750">
        <w:rPr>
          <w:rFonts w:asciiTheme="minorHAnsi" w:hAnsiTheme="minorHAnsi" w:cstheme="minorHAnsi"/>
          <w:b w:val="0"/>
          <w:i w:val="0"/>
          <w:color w:val="212529"/>
          <w:sz w:val="20"/>
        </w:rPr>
        <w:t>.  I have read and understood and agree to abide by the terms and conditions of</w:t>
      </w:r>
      <w:r w:rsidR="008E05D6">
        <w:rPr>
          <w:rFonts w:asciiTheme="minorHAnsi" w:hAnsiTheme="minorHAnsi" w:cstheme="minorHAnsi"/>
          <w:b w:val="0"/>
          <w:i w:val="0"/>
          <w:color w:val="212529"/>
          <w:sz w:val="20"/>
        </w:rPr>
        <w:t xml:space="preserve"> </w:t>
      </w:r>
      <w:r w:rsidRPr="00773750">
        <w:rPr>
          <w:rFonts w:asciiTheme="minorHAnsi" w:hAnsiTheme="minorHAnsi" w:cstheme="minorHAnsi"/>
          <w:b w:val="0"/>
          <w:i w:val="0"/>
          <w:color w:val="212529"/>
          <w:sz w:val="20"/>
        </w:rPr>
        <w:t>THE HOUSE OF RADHA LTD</w:t>
      </w:r>
      <w:r>
        <w:rPr>
          <w:rFonts w:asciiTheme="minorHAnsi" w:hAnsiTheme="minorHAnsi" w:cstheme="minorHAnsi"/>
          <w:b w:val="0"/>
          <w:i w:val="0"/>
          <w:color w:val="212529"/>
          <w:sz w:val="20"/>
        </w:rPr>
        <w:t xml:space="preserve">.  If you have any questions please don’t hesitate to contact us at </w:t>
      </w:r>
      <w:hyperlink r:id="rId5" w:history="1">
        <w:r w:rsidRPr="00F84724">
          <w:rPr>
            <w:rStyle w:val="Hyperlink"/>
            <w:rFonts w:asciiTheme="minorHAnsi" w:hAnsiTheme="minorHAnsi" w:cstheme="minorHAnsi"/>
            <w:b w:val="0"/>
            <w:i w:val="0"/>
            <w:sz w:val="20"/>
          </w:rPr>
          <w:t>contact@thehouseofradha.co.uk</w:t>
        </w:r>
      </w:hyperlink>
    </w:p>
    <w:p w:rsidR="00821764" w:rsidRDefault="00821764" w:rsidP="00821764">
      <w:pPr>
        <w:pStyle w:val="Heading4"/>
        <w:shd w:val="clear" w:color="auto" w:fill="FFFFFF"/>
        <w:spacing w:before="0" w:line="240" w:lineRule="auto"/>
        <w:ind w:right="4"/>
        <w:jc w:val="both"/>
        <w:rPr>
          <w:rFonts w:asciiTheme="minorHAnsi" w:hAnsiTheme="minorHAnsi" w:cstheme="minorHAnsi"/>
          <w:b w:val="0"/>
          <w:i w:val="0"/>
          <w:color w:val="212529"/>
          <w:sz w:val="20"/>
        </w:rPr>
      </w:pPr>
    </w:p>
    <w:p w:rsidR="002450E5" w:rsidRPr="00691A09" w:rsidRDefault="002450E5" w:rsidP="002450E5">
      <w:pPr>
        <w:rPr>
          <w:sz w:val="20"/>
          <w:szCs w:val="20"/>
        </w:rPr>
      </w:pPr>
    </w:p>
    <w:p w:rsidR="00776022" w:rsidRDefault="00776022"/>
    <w:sectPr w:rsidR="00776022" w:rsidSect="002450E5">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0E5"/>
    <w:rsid w:val="002450E5"/>
    <w:rsid w:val="00264AE3"/>
    <w:rsid w:val="003D1B2A"/>
    <w:rsid w:val="003E5FCB"/>
    <w:rsid w:val="004872C9"/>
    <w:rsid w:val="00581004"/>
    <w:rsid w:val="00660376"/>
    <w:rsid w:val="006E1448"/>
    <w:rsid w:val="00763E0E"/>
    <w:rsid w:val="00776022"/>
    <w:rsid w:val="00821764"/>
    <w:rsid w:val="008312BF"/>
    <w:rsid w:val="008E05D6"/>
    <w:rsid w:val="00B04B34"/>
    <w:rsid w:val="00B76A7F"/>
    <w:rsid w:val="00DB63C4"/>
    <w:rsid w:val="00E71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E5"/>
  </w:style>
  <w:style w:type="paragraph" w:styleId="Heading4">
    <w:name w:val="heading 4"/>
    <w:basedOn w:val="Normal"/>
    <w:next w:val="Normal"/>
    <w:link w:val="Heading4Char"/>
    <w:uiPriority w:val="9"/>
    <w:semiHidden/>
    <w:unhideWhenUsed/>
    <w:qFormat/>
    <w:rsid w:val="008217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0E5"/>
    <w:rPr>
      <w:color w:val="0000FF" w:themeColor="hyperlink"/>
      <w:u w:val="single"/>
    </w:rPr>
  </w:style>
  <w:style w:type="paragraph" w:styleId="BalloonText">
    <w:name w:val="Balloon Text"/>
    <w:basedOn w:val="Normal"/>
    <w:link w:val="BalloonTextChar"/>
    <w:uiPriority w:val="99"/>
    <w:semiHidden/>
    <w:unhideWhenUsed/>
    <w:rsid w:val="00245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E5"/>
    <w:rPr>
      <w:rFonts w:ascii="Tahoma" w:hAnsi="Tahoma" w:cs="Tahoma"/>
      <w:sz w:val="16"/>
      <w:szCs w:val="16"/>
    </w:rPr>
  </w:style>
  <w:style w:type="character" w:customStyle="1" w:styleId="Heading4Char">
    <w:name w:val="Heading 4 Char"/>
    <w:basedOn w:val="DefaultParagraphFont"/>
    <w:link w:val="Heading4"/>
    <w:uiPriority w:val="9"/>
    <w:semiHidden/>
    <w:rsid w:val="0082176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thehouseofradha.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Singh</dc:creator>
  <cp:lastModifiedBy>Radha Singh</cp:lastModifiedBy>
  <cp:revision>2</cp:revision>
  <dcterms:created xsi:type="dcterms:W3CDTF">2024-09-08T09:37:00Z</dcterms:created>
  <dcterms:modified xsi:type="dcterms:W3CDTF">2024-09-08T09:37:00Z</dcterms:modified>
</cp:coreProperties>
</file>